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50F1" w14:textId="77777777" w:rsidR="001308F6" w:rsidRDefault="001308F6" w:rsidP="001308F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4F1F">
        <w:rPr>
          <w:rFonts w:ascii="Times New Roman" w:hAnsi="Times New Roman" w:cs="Times New Roman"/>
          <w:noProof/>
          <w:lang w:val="ro-RO"/>
        </w:rPr>
        <w:drawing>
          <wp:inline distT="0" distB="0" distL="0" distR="0" wp14:anchorId="15C9A85B" wp14:editId="744C6354">
            <wp:extent cx="5756910" cy="579755"/>
            <wp:effectExtent l="0" t="0" r="0" b="0"/>
            <wp:docPr id="7" name="Picture 7" descr="C:\Users\YLA\Downloads\antet-2020 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YLA\Downloads\antet-2020 OK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3BF39" w14:textId="77777777" w:rsidR="00A75309" w:rsidRDefault="00A75309" w:rsidP="001308F6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CA610D4" w14:textId="0D0D7A26" w:rsidR="001308F6" w:rsidRPr="00065B3B" w:rsidRDefault="001308F6" w:rsidP="001308F6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  <w:r w:rsidRPr="00D016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.10.2020</w:t>
      </w:r>
    </w:p>
    <w:p w14:paraId="65E94C9C" w14:textId="332ED475" w:rsidR="001308F6" w:rsidRPr="004632D6" w:rsidRDefault="001308F6" w:rsidP="00FC2A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32D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Liceul Tehnologic „Henri Coandă” Beclean</w:t>
      </w:r>
    </w:p>
    <w:p w14:paraId="422CFA1A" w14:textId="77777777" w:rsidR="001308F6" w:rsidRPr="00784F1F" w:rsidRDefault="001308F6" w:rsidP="001308F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28393D5" w14:textId="77777777" w:rsidR="001308F6" w:rsidRPr="00D0161D" w:rsidRDefault="001308F6" w:rsidP="001308F6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0161D">
        <w:rPr>
          <w:rFonts w:ascii="Times New Roman" w:hAnsi="Times New Roman" w:cs="Times New Roman"/>
          <w:b/>
          <w:sz w:val="24"/>
          <w:szCs w:val="24"/>
          <w:lang w:val="ro-RO"/>
        </w:rPr>
        <w:t>În baza prevederilor:</w:t>
      </w:r>
    </w:p>
    <w:p w14:paraId="1CCB2ACC" w14:textId="77777777" w:rsidR="001308F6" w:rsidRPr="00784F1F" w:rsidRDefault="001308F6" w:rsidP="001308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96 din Legea Educației Naț</w:t>
      </w:r>
      <w:r w:rsidRPr="00784F1F">
        <w:rPr>
          <w:rFonts w:ascii="Times New Roman" w:hAnsi="Times New Roman" w:cs="Times New Roman"/>
          <w:sz w:val="24"/>
          <w:szCs w:val="24"/>
          <w:lang w:val="ro-RO"/>
        </w:rPr>
        <w:t>ionale nr. 1/2011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cu modificările și completă</w:t>
      </w:r>
      <w:r w:rsidRPr="00784F1F">
        <w:rPr>
          <w:rFonts w:ascii="Times New Roman" w:hAnsi="Times New Roman" w:cs="Times New Roman"/>
          <w:sz w:val="24"/>
          <w:szCs w:val="24"/>
          <w:lang w:val="ro-RO"/>
        </w:rPr>
        <w:t>rile ulterioare</w:t>
      </w:r>
    </w:p>
    <w:p w14:paraId="39359479" w14:textId="77777777" w:rsidR="001308F6" w:rsidRPr="00784F1F" w:rsidRDefault="001308F6" w:rsidP="001308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4F1F">
        <w:rPr>
          <w:rFonts w:ascii="Times New Roman" w:hAnsi="Times New Roman" w:cs="Times New Roman"/>
          <w:sz w:val="24"/>
          <w:szCs w:val="24"/>
          <w:lang w:val="ro-RO"/>
        </w:rPr>
        <w:t>ART. 21 din Re</w:t>
      </w:r>
      <w:r>
        <w:rPr>
          <w:rFonts w:ascii="Times New Roman" w:hAnsi="Times New Roman" w:cs="Times New Roman"/>
          <w:sz w:val="24"/>
          <w:szCs w:val="24"/>
          <w:lang w:val="ro-RO"/>
        </w:rPr>
        <w:t>gulamentul cadru de organizare și funcționare a unităților de învățămâ</w:t>
      </w:r>
      <w:r w:rsidRPr="00784F1F">
        <w:rPr>
          <w:rFonts w:ascii="Times New Roman" w:hAnsi="Times New Roman" w:cs="Times New Roman"/>
          <w:sz w:val="24"/>
          <w:szCs w:val="24"/>
          <w:lang w:val="ro-RO"/>
        </w:rPr>
        <w:t>nt pre</w:t>
      </w:r>
      <w:r>
        <w:rPr>
          <w:rFonts w:ascii="Times New Roman" w:hAnsi="Times New Roman" w:cs="Times New Roman"/>
          <w:sz w:val="24"/>
          <w:szCs w:val="24"/>
          <w:lang w:val="ro-RO"/>
        </w:rPr>
        <w:t>universitar nr. 5447/31.08.2020</w:t>
      </w:r>
    </w:p>
    <w:p w14:paraId="578DC0EB" w14:textId="77777777" w:rsidR="001308F6" w:rsidRDefault="001308F6" w:rsidP="001308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84F1F">
        <w:rPr>
          <w:rFonts w:ascii="Times New Roman" w:hAnsi="Times New Roman" w:cs="Times New Roman"/>
          <w:sz w:val="24"/>
          <w:szCs w:val="24"/>
          <w:lang w:val="ro-RO"/>
        </w:rPr>
        <w:t xml:space="preserve">Art. 15 din Ordinul privind </w:t>
      </w:r>
      <w:r>
        <w:rPr>
          <w:rFonts w:ascii="Times New Roman" w:hAnsi="Times New Roman" w:cs="Times New Roman"/>
          <w:sz w:val="24"/>
          <w:szCs w:val="24"/>
          <w:lang w:val="ro-RO"/>
        </w:rPr>
        <w:t>aprobarea Metodologiei-cadru de organizare și funcționare a consiliului de administrație din unitățile de învățământ preuniversitar aprobat prin OMEC nr. 4619 din 22 septembrie 2014</w:t>
      </w:r>
    </w:p>
    <w:p w14:paraId="460DF468" w14:textId="450BBB25" w:rsidR="001308F6" w:rsidRPr="00FC2AA3" w:rsidRDefault="001308F6" w:rsidP="001308F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C2AA3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FC2AA3">
        <w:rPr>
          <w:rFonts w:ascii="Times New Roman" w:hAnsi="Times New Roman" w:cs="Times New Roman"/>
          <w:sz w:val="24"/>
          <w:szCs w:val="24"/>
          <w:lang w:val="ro-RO"/>
        </w:rPr>
        <w:t xml:space="preserve">rdin </w:t>
      </w:r>
      <w:r w:rsidRPr="00FC2AA3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 w:rsidRPr="00FC2AA3">
        <w:rPr>
          <w:rFonts w:ascii="Times New Roman" w:hAnsi="Times New Roman" w:cs="Times New Roman"/>
          <w:sz w:val="24"/>
          <w:szCs w:val="24"/>
          <w:lang w:val="ro-RO"/>
        </w:rPr>
        <w:t>5545</w:t>
      </w:r>
      <w:r w:rsidRPr="00FC2AA3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r w:rsidRPr="00FC2AA3">
        <w:rPr>
          <w:rFonts w:ascii="Times New Roman" w:hAnsi="Times New Roman" w:cs="Times New Roman"/>
          <w:sz w:val="24"/>
          <w:szCs w:val="24"/>
          <w:lang w:val="ro-RO"/>
        </w:rPr>
        <w:t xml:space="preserve">10 </w:t>
      </w:r>
      <w:r w:rsidRPr="00FC2AA3">
        <w:rPr>
          <w:rFonts w:ascii="Times New Roman" w:hAnsi="Times New Roman" w:cs="Times New Roman"/>
          <w:sz w:val="24"/>
          <w:szCs w:val="24"/>
          <w:lang w:val="ro-RO"/>
        </w:rPr>
        <w:t xml:space="preserve">august 2020 </w:t>
      </w:r>
      <w:r w:rsidR="00FC2AA3" w:rsidRPr="00FC2AA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FC2AA3">
        <w:rPr>
          <w:rFonts w:ascii="Times New Roman" w:hAnsi="Times New Roman" w:cs="Times New Roman"/>
          <w:sz w:val="24"/>
          <w:szCs w:val="24"/>
          <w:lang w:val="ro-RO"/>
        </w:rPr>
        <w:t xml:space="preserve"> aprobarea</w:t>
      </w:r>
      <w:r w:rsidR="00FC2AA3" w:rsidRPr="00FC2AA3">
        <w:rPr>
          <w:rFonts w:ascii="Times New Roman" w:hAnsi="Times New Roman" w:cs="Times New Roman"/>
          <w:sz w:val="24"/>
          <w:szCs w:val="24"/>
          <w:lang w:val="ro-RO"/>
        </w:rPr>
        <w:t xml:space="preserve"> metodologiei  cadru privind desfășurarea acti</w:t>
      </w:r>
      <w:r w:rsidR="00874B14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="00FC2AA3" w:rsidRPr="00FC2AA3">
        <w:rPr>
          <w:rFonts w:ascii="Times New Roman" w:hAnsi="Times New Roman" w:cs="Times New Roman"/>
          <w:sz w:val="24"/>
          <w:szCs w:val="24"/>
          <w:lang w:val="ro-RO"/>
        </w:rPr>
        <w:t>tăților didactice prin intermediul tehnologiei și al internetului precum și pentru prelucrarea datelor cu caracter personal</w:t>
      </w:r>
    </w:p>
    <w:p w14:paraId="20660DA1" w14:textId="77777777" w:rsidR="001308F6" w:rsidRDefault="001308F6" w:rsidP="001308F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062596C9" w14:textId="77777777" w:rsidR="001308F6" w:rsidRPr="0051375F" w:rsidRDefault="001308F6" w:rsidP="001308F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1375F">
        <w:rPr>
          <w:rFonts w:ascii="Times New Roman" w:hAnsi="Times New Roman" w:cs="Times New Roman"/>
          <w:b/>
          <w:sz w:val="24"/>
          <w:szCs w:val="24"/>
          <w:lang w:val="ro-RO"/>
        </w:rPr>
        <w:t>CONSILIUL DE ADMINISTRAȚIE</w:t>
      </w:r>
    </w:p>
    <w:p w14:paraId="6B164075" w14:textId="77777777" w:rsidR="001308F6" w:rsidRDefault="001308F6" w:rsidP="001308F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4FB3C57C" w14:textId="222083E9" w:rsidR="001308F6" w:rsidRDefault="001308F6" w:rsidP="001308F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al Liceului Tehnologic „Henri Coandă” Beclean din </w:t>
      </w:r>
      <w:r w:rsidRPr="00D01F6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11157F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D01F6C">
        <w:rPr>
          <w:rFonts w:ascii="Times New Roman" w:hAnsi="Times New Roman" w:cs="Times New Roman"/>
          <w:b/>
          <w:sz w:val="24"/>
          <w:szCs w:val="24"/>
          <w:lang w:val="ro-RO"/>
        </w:rPr>
        <w:t>.10.2020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adoptă prezenta hotărâre:</w:t>
      </w:r>
    </w:p>
    <w:p w14:paraId="3EABFEFD" w14:textId="77777777" w:rsidR="001308F6" w:rsidRDefault="001308F6" w:rsidP="001308F6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4DB166B" w14:textId="5BC4195A" w:rsidR="001308F6" w:rsidRPr="00EC6F1B" w:rsidRDefault="001308F6" w:rsidP="00874B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 Se aprobă </w:t>
      </w:r>
      <w:r w:rsidR="00874B14">
        <w:rPr>
          <w:rFonts w:ascii="Times New Roman" w:hAnsi="Times New Roman" w:cs="Times New Roman"/>
          <w:sz w:val="24"/>
          <w:szCs w:val="24"/>
          <w:lang w:val="ro-RO"/>
        </w:rPr>
        <w:t>procedura op</w:t>
      </w:r>
      <w:r w:rsidR="00A75309">
        <w:rPr>
          <w:rFonts w:ascii="Times New Roman" w:hAnsi="Times New Roman" w:cs="Times New Roman"/>
          <w:sz w:val="24"/>
          <w:szCs w:val="24"/>
          <w:lang w:val="ro-RO"/>
        </w:rPr>
        <w:t>er</w:t>
      </w:r>
      <w:r w:rsidR="00874B14">
        <w:rPr>
          <w:rFonts w:ascii="Times New Roman" w:hAnsi="Times New Roman" w:cs="Times New Roman"/>
          <w:sz w:val="24"/>
          <w:szCs w:val="24"/>
          <w:lang w:val="ro-RO"/>
        </w:rPr>
        <w:t xml:space="preserve">ațională privind desfășurarea activităților didactice </w:t>
      </w:r>
      <w:r w:rsidR="00A75309">
        <w:rPr>
          <w:rFonts w:ascii="Times New Roman" w:hAnsi="Times New Roman" w:cs="Times New Roman"/>
          <w:sz w:val="24"/>
          <w:szCs w:val="24"/>
          <w:lang w:val="ro-RO"/>
        </w:rPr>
        <w:t>prin intermediul tehnologiei și al internetului, precum și prelucrarea datelor cu caracter personal.</w:t>
      </w:r>
    </w:p>
    <w:p w14:paraId="53F7D09A" w14:textId="77777777" w:rsidR="001308F6" w:rsidRPr="00EC6F1B" w:rsidRDefault="001308F6" w:rsidP="001308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 a fost aprobată cu </w:t>
      </w:r>
      <w:r w:rsidRPr="00E36075">
        <w:rPr>
          <w:rFonts w:ascii="Times New Roman" w:hAnsi="Times New Roman" w:cs="Times New Roman"/>
          <w:b/>
          <w:sz w:val="24"/>
          <w:szCs w:val="24"/>
          <w:lang w:val="ro-RO"/>
        </w:rPr>
        <w:t xml:space="preserve">7 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voturi PENTRU, </w:t>
      </w:r>
      <w:r w:rsidRPr="00E3607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 voturi ÎMPOTRIVĂ, </w:t>
      </w:r>
      <w:r w:rsidRPr="00E3607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 voturi ABȚINERI, prezenți </w:t>
      </w:r>
      <w:r w:rsidRPr="00E36075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 xml:space="preserve"> din totalul de </w:t>
      </w:r>
      <w:r w:rsidRPr="00E36075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EC6F1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50A7398" w14:textId="77777777" w:rsidR="001308F6" w:rsidRDefault="001308F6" w:rsidP="001308F6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5D016B47" w14:textId="77777777" w:rsidR="001308F6" w:rsidRDefault="001308F6" w:rsidP="001308F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A7D7390" w14:textId="77777777" w:rsidR="001308F6" w:rsidRPr="00E36075" w:rsidRDefault="001308F6" w:rsidP="001308F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sz w:val="24"/>
          <w:szCs w:val="24"/>
          <w:lang w:val="ro-RO"/>
        </w:rPr>
        <w:t>PREȘEDINTE CA,</w:t>
      </w:r>
    </w:p>
    <w:p w14:paraId="59C71CF3" w14:textId="77777777" w:rsidR="001308F6" w:rsidRDefault="001308F6" w:rsidP="001308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  <w:t>ROMAN MARIA-MIRABELA</w:t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6AE749D" w14:textId="77777777" w:rsidR="001308F6" w:rsidRDefault="001308F6" w:rsidP="001308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2DBC78D0" w14:textId="77777777" w:rsidR="001308F6" w:rsidRPr="00E36075" w:rsidRDefault="001308F6" w:rsidP="001308F6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sz w:val="24"/>
          <w:szCs w:val="24"/>
          <w:lang w:val="ro-RO"/>
        </w:rPr>
        <w:t>SECRETAR CA,</w:t>
      </w:r>
    </w:p>
    <w:p w14:paraId="27547386" w14:textId="4E676498" w:rsidR="00DF6052" w:rsidRPr="001308F6" w:rsidRDefault="001308F6" w:rsidP="001308F6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36075">
        <w:rPr>
          <w:rFonts w:ascii="Times New Roman" w:hAnsi="Times New Roman" w:cs="Times New Roman"/>
          <w:sz w:val="24"/>
          <w:szCs w:val="24"/>
          <w:lang w:val="ro-RO"/>
        </w:rPr>
        <w:tab/>
        <w:t>SABADÂȘ GAVRIL-CLAUDIU</w:t>
      </w:r>
    </w:p>
    <w:sectPr w:rsidR="00DF6052" w:rsidRPr="00130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B34C7"/>
    <w:multiLevelType w:val="hybridMultilevel"/>
    <w:tmpl w:val="0E3ED364"/>
    <w:lvl w:ilvl="0" w:tplc="64B00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52"/>
    <w:rsid w:val="0011157F"/>
    <w:rsid w:val="001308F6"/>
    <w:rsid w:val="008654FB"/>
    <w:rsid w:val="00874B14"/>
    <w:rsid w:val="00A75309"/>
    <w:rsid w:val="00BC7156"/>
    <w:rsid w:val="00DF6052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772A"/>
  <w15:chartTrackingRefBased/>
  <w15:docId w15:val="{A58F8165-BB54-4169-B719-6F8A539B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8F6"/>
    <w:pPr>
      <w:ind w:left="720"/>
      <w:contextualSpacing/>
    </w:pPr>
  </w:style>
  <w:style w:type="paragraph" w:styleId="NoSpacing">
    <w:name w:val="No Spacing"/>
    <w:uiPriority w:val="1"/>
    <w:qFormat/>
    <w:rsid w:val="00130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 SABADÂȘ</dc:creator>
  <cp:keywords/>
  <dc:description/>
  <cp:lastModifiedBy>GAVRIL SABADÂȘ</cp:lastModifiedBy>
  <cp:revision>6</cp:revision>
  <dcterms:created xsi:type="dcterms:W3CDTF">2021-03-18T10:01:00Z</dcterms:created>
  <dcterms:modified xsi:type="dcterms:W3CDTF">2021-03-18T10:24:00Z</dcterms:modified>
</cp:coreProperties>
</file>